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E8F1" w14:textId="77777777" w:rsidR="001A0D42" w:rsidRDefault="00503402" w:rsidP="0050340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503402">
        <w:rPr>
          <w:rStyle w:val="normaltextrun"/>
        </w:rPr>
        <w:t>            </w:t>
      </w:r>
    </w:p>
    <w:p w14:paraId="14F3B8ED" w14:textId="11701178" w:rsidR="00BA5134" w:rsidRDefault="00BA5134" w:rsidP="00BA513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3D9D44B9" w14:textId="305E0383" w:rsidR="00BA5134" w:rsidRDefault="00753ECB" w:rsidP="00753ECB">
      <w:pPr>
        <w:pStyle w:val="Heading3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St. Lawrence Kindergarten Supply List 2025-2026</w:t>
      </w:r>
    </w:p>
    <w:p w14:paraId="11D438A5" w14:textId="4D2C3F57" w:rsidR="00753ECB" w:rsidRDefault="00753ECB" w:rsidP="00753ECB">
      <w:r>
        <w:tab/>
      </w:r>
      <w:r>
        <w:tab/>
      </w:r>
    </w:p>
    <w:p w14:paraId="10ED58C4" w14:textId="77777777" w:rsidR="00753ECB" w:rsidRDefault="00753ECB" w:rsidP="00753ECB"/>
    <w:p w14:paraId="6716C83B" w14:textId="77777777" w:rsidR="00753ECB" w:rsidRPr="00753ECB" w:rsidRDefault="00753ECB" w:rsidP="00753ECB"/>
    <w:p w14:paraId="27D780ED" w14:textId="5177973E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(1) 2-pocket folder for take home (child’s choice)</w:t>
      </w:r>
    </w:p>
    <w:p w14:paraId="18FBD05B" w14:textId="77777777" w:rsidR="00753ECB" w:rsidRPr="00753ECB" w:rsidRDefault="00753ECB" w:rsidP="00753ECB"/>
    <w:p w14:paraId="274E53E8" w14:textId="175DDD5C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headset to be used for computers and iPads (please put in a Ziplock bag with child’s name on headset and bag. No cordless headsets please)</w:t>
      </w:r>
    </w:p>
    <w:p w14:paraId="2BAF8514" w14:textId="77777777" w:rsidR="00753ECB" w:rsidRPr="00753ECB" w:rsidRDefault="00753ECB" w:rsidP="00753ECB">
      <w:pPr>
        <w:pStyle w:val="ListParagraph"/>
      </w:pPr>
    </w:p>
    <w:p w14:paraId="0501A8A5" w14:textId="77777777" w:rsidR="00753ECB" w:rsidRPr="00753ECB" w:rsidRDefault="00753ECB" w:rsidP="00753ECB"/>
    <w:p w14:paraId="68F54707" w14:textId="1AEE2578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2 packs of 24 Classic Color Crayons (no neon or glitter crayons please)</w:t>
      </w:r>
    </w:p>
    <w:p w14:paraId="23C6BF42" w14:textId="0CBC50C9" w:rsidR="00753ECB" w:rsidRPr="00753ECB" w:rsidRDefault="00753ECB" w:rsidP="00753ECB">
      <w:pPr>
        <w:pStyle w:val="ListParagraph"/>
        <w:numPr>
          <w:ilvl w:val="0"/>
          <w:numId w:val="4"/>
        </w:numPr>
        <w:rPr>
          <w:b/>
          <w:bCs/>
        </w:rPr>
      </w:pPr>
      <w:r w:rsidRPr="00753ECB">
        <w:t xml:space="preserve">1 small (5”x 8” standard size) plastic supply box to hold crayons, scissors, and glue sticks </w:t>
      </w:r>
      <w:r w:rsidRPr="00753ECB">
        <w:rPr>
          <w:b/>
          <w:bCs/>
        </w:rPr>
        <w:t>label with name please</w:t>
      </w:r>
    </w:p>
    <w:p w14:paraId="48AB9743" w14:textId="77777777" w:rsidR="00753ECB" w:rsidRPr="00753ECB" w:rsidRDefault="00753ECB" w:rsidP="00753ECB">
      <w:pPr>
        <w:pStyle w:val="ListParagraph"/>
        <w:ind w:left="2160"/>
        <w:rPr>
          <w:b/>
          <w:bCs/>
        </w:rPr>
      </w:pPr>
    </w:p>
    <w:p w14:paraId="621207E2" w14:textId="5933960B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container of Clorox wipes</w:t>
      </w:r>
    </w:p>
    <w:p w14:paraId="1A37DBCB" w14:textId="77777777" w:rsidR="00753ECB" w:rsidRPr="00753ECB" w:rsidRDefault="00753ECB" w:rsidP="00753ECB">
      <w:pPr>
        <w:pStyle w:val="ListParagraph"/>
      </w:pPr>
    </w:p>
    <w:p w14:paraId="3C015572" w14:textId="77777777" w:rsidR="00753ECB" w:rsidRPr="00753ECB" w:rsidRDefault="00753ECB" w:rsidP="00753ECB"/>
    <w:p w14:paraId="231063CF" w14:textId="0C33FA58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(1) 8 oz. bottle of hand sanitizer</w:t>
      </w:r>
    </w:p>
    <w:p w14:paraId="66695AF5" w14:textId="77777777" w:rsidR="00753ECB" w:rsidRPr="00753ECB" w:rsidRDefault="00753ECB" w:rsidP="00753ECB"/>
    <w:p w14:paraId="46817D9C" w14:textId="52AC050E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box of tissues</w:t>
      </w:r>
    </w:p>
    <w:p w14:paraId="73162DF4" w14:textId="77777777" w:rsidR="00753ECB" w:rsidRPr="00753ECB" w:rsidRDefault="00753ECB" w:rsidP="00753ECB">
      <w:pPr>
        <w:pStyle w:val="ListParagraph"/>
      </w:pPr>
    </w:p>
    <w:p w14:paraId="23BF0B03" w14:textId="77777777" w:rsidR="00753ECB" w:rsidRPr="00753ECB" w:rsidRDefault="00753ECB" w:rsidP="00753ECB"/>
    <w:p w14:paraId="4F337FC3" w14:textId="6B7EC895" w:rsidR="00753ECB" w:rsidRPr="00753ECB" w:rsidRDefault="00753ECB" w:rsidP="00753ECB">
      <w:pPr>
        <w:pStyle w:val="ListParagraph"/>
        <w:numPr>
          <w:ilvl w:val="0"/>
          <w:numId w:val="4"/>
        </w:numPr>
        <w:rPr>
          <w:b/>
          <w:bCs/>
        </w:rPr>
      </w:pPr>
      <w:r w:rsidRPr="00753ECB">
        <w:t xml:space="preserve">Full change of clothes to be kept in backpack labeled with name </w:t>
      </w:r>
      <w:r w:rsidRPr="00753ECB">
        <w:rPr>
          <w:b/>
          <w:bCs/>
        </w:rPr>
        <w:t>(uniform preferred)</w:t>
      </w:r>
    </w:p>
    <w:p w14:paraId="0A40D5DF" w14:textId="77777777" w:rsidR="00753ECB" w:rsidRPr="00753ECB" w:rsidRDefault="00753ECB" w:rsidP="00753ECB"/>
    <w:p w14:paraId="6CD6A36B" w14:textId="75F1A918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pack of pre-sharpened pencils</w:t>
      </w:r>
    </w:p>
    <w:p w14:paraId="44922734" w14:textId="77777777" w:rsidR="00753ECB" w:rsidRPr="00753ECB" w:rsidRDefault="00753ECB" w:rsidP="00753ECB">
      <w:pPr>
        <w:pStyle w:val="ListParagraph"/>
      </w:pPr>
    </w:p>
    <w:p w14:paraId="2FDCCC30" w14:textId="77777777" w:rsidR="00753ECB" w:rsidRPr="00753ECB" w:rsidRDefault="00753ECB" w:rsidP="00753ECB"/>
    <w:p w14:paraId="7F4D91CE" w14:textId="25107F2D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primary ruled composition notebook (half writing half drawing)</w:t>
      </w:r>
    </w:p>
    <w:p w14:paraId="0113960D" w14:textId="77777777" w:rsidR="00753ECB" w:rsidRPr="00753ECB" w:rsidRDefault="00753ECB" w:rsidP="00753ECB"/>
    <w:p w14:paraId="5FC15168" w14:textId="0AFE271E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regular composition notebook, college or wide ruled</w:t>
      </w:r>
    </w:p>
    <w:p w14:paraId="7ED7D9A6" w14:textId="77777777" w:rsidR="00753ECB" w:rsidRPr="00753ECB" w:rsidRDefault="00753ECB" w:rsidP="00753ECB">
      <w:pPr>
        <w:pStyle w:val="ListParagraph"/>
      </w:pPr>
    </w:p>
    <w:p w14:paraId="151C6EEB" w14:textId="77777777" w:rsidR="00753ECB" w:rsidRPr="00753ECB" w:rsidRDefault="00753ECB" w:rsidP="00753ECB"/>
    <w:p w14:paraId="59B3CDD7" w14:textId="70EDB567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 xml:space="preserve">(1) 4 </w:t>
      </w:r>
      <w:proofErr w:type="gramStart"/>
      <w:r w:rsidRPr="00753ECB">
        <w:t>pack</w:t>
      </w:r>
      <w:proofErr w:type="gramEnd"/>
      <w:r w:rsidRPr="00753ECB">
        <w:t xml:space="preserve"> of glue sticks</w:t>
      </w:r>
    </w:p>
    <w:p w14:paraId="2A7EC59C" w14:textId="77777777" w:rsidR="00753ECB" w:rsidRPr="00753ECB" w:rsidRDefault="00753ECB" w:rsidP="00753ECB"/>
    <w:p w14:paraId="5FFDC3AE" w14:textId="0799F0B5" w:rsidR="00753ECB" w:rsidRPr="00753ECB" w:rsidRDefault="00753ECB" w:rsidP="00753ECB">
      <w:pPr>
        <w:pStyle w:val="ListParagraph"/>
        <w:numPr>
          <w:ilvl w:val="0"/>
          <w:numId w:val="4"/>
        </w:numPr>
      </w:pPr>
      <w:r w:rsidRPr="00753ECB">
        <w:t>1 pair of scissors</w:t>
      </w:r>
    </w:p>
    <w:p w14:paraId="3339CE77" w14:textId="77777777" w:rsidR="00753ECB" w:rsidRPr="00753ECB" w:rsidRDefault="00753ECB" w:rsidP="00753ECB"/>
    <w:p w14:paraId="5EB5E6C4" w14:textId="77777777" w:rsidR="00753ECB" w:rsidRPr="00753ECB" w:rsidRDefault="00753ECB" w:rsidP="00753ECB">
      <w:pPr>
        <w:ind w:left="1800"/>
      </w:pPr>
    </w:p>
    <w:p w14:paraId="567B1FEE" w14:textId="4C84CAF9" w:rsidR="00753ECB" w:rsidRPr="00753ECB" w:rsidRDefault="00753ECB" w:rsidP="00753ECB">
      <w:r>
        <w:tab/>
      </w:r>
    </w:p>
    <w:p w14:paraId="4ABD6211" w14:textId="77777777" w:rsidR="001A0D42" w:rsidRPr="001A0D42" w:rsidRDefault="001A0D42" w:rsidP="001A0D4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8"/>
          <w:szCs w:val="28"/>
        </w:rPr>
      </w:pPr>
    </w:p>
    <w:p w14:paraId="58DDB3B7" w14:textId="77777777" w:rsidR="001A0D42" w:rsidRPr="001A0D42" w:rsidRDefault="001A0D42" w:rsidP="001A0D4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sz w:val="28"/>
          <w:szCs w:val="28"/>
        </w:rPr>
      </w:pPr>
    </w:p>
    <w:p w14:paraId="14D71D47" w14:textId="77777777" w:rsidR="001A0D42" w:rsidRPr="001A0D42" w:rsidRDefault="001A0D42" w:rsidP="00503402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3D232233" w14:textId="77777777" w:rsidR="001A0D42" w:rsidRDefault="001A0D42" w:rsidP="0050340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1A0D42" w:rsidSect="00503402">
      <w:headerReference w:type="default" r:id="rId7"/>
      <w:footerReference w:type="default" r:id="rId8"/>
      <w:pgSz w:w="12240" w:h="15840" w:code="1"/>
      <w:pgMar w:top="2160" w:right="864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F7E4" w14:textId="77777777" w:rsidR="00B454BE" w:rsidRDefault="00B454BE" w:rsidP="008E39C7">
      <w:r>
        <w:separator/>
      </w:r>
    </w:p>
  </w:endnote>
  <w:endnote w:type="continuationSeparator" w:id="0">
    <w:p w14:paraId="31910FC4" w14:textId="77777777" w:rsidR="00B454BE" w:rsidRDefault="00B454BE" w:rsidP="008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81F" w14:textId="77777777" w:rsidR="00237500" w:rsidRPr="00B446AD" w:rsidRDefault="008E39C7" w:rsidP="00237500">
    <w:pPr>
      <w:jc w:val="center"/>
      <w:rPr>
        <w:rFonts w:ascii="Papyrus" w:hAnsi="Papyrus"/>
        <w:b/>
        <w:i/>
        <w:sz w:val="20"/>
      </w:rPr>
    </w:pPr>
    <w:r w:rsidRPr="00B446AD">
      <w:rPr>
        <w:rFonts w:ascii="Papyrus" w:hAnsi="Papyrus"/>
        <w:b/>
        <w:i/>
        <w:sz w:val="20"/>
      </w:rPr>
      <w:t xml:space="preserve">1000 North Greece </w:t>
    </w:r>
    <w:proofErr w:type="gramStart"/>
    <w:r w:rsidRPr="00B446AD">
      <w:rPr>
        <w:rFonts w:ascii="Papyrus" w:hAnsi="Papyrus"/>
        <w:b/>
        <w:i/>
        <w:sz w:val="20"/>
      </w:rPr>
      <w:t>Road</w:t>
    </w:r>
    <w:r>
      <w:rPr>
        <w:rFonts w:ascii="Papyrus" w:hAnsi="Papyrus"/>
        <w:b/>
        <w:i/>
        <w:sz w:val="20"/>
      </w:rPr>
      <w:t xml:space="preserve">  •</w:t>
    </w:r>
    <w:proofErr w:type="gramEnd"/>
    <w:r>
      <w:rPr>
        <w:rFonts w:ascii="Papyrus" w:hAnsi="Papyrus"/>
        <w:b/>
        <w:i/>
        <w:sz w:val="20"/>
      </w:rPr>
      <w:t xml:space="preserve"> </w:t>
    </w:r>
    <w:r w:rsidRPr="00B446AD">
      <w:rPr>
        <w:rFonts w:ascii="Papyrus" w:hAnsi="Papyrus"/>
        <w:b/>
        <w:i/>
        <w:sz w:val="20"/>
      </w:rPr>
      <w:t>Rochester, NY 14626-1031</w:t>
    </w:r>
    <w:r>
      <w:rPr>
        <w:rFonts w:ascii="Papyrus" w:hAnsi="Papyrus"/>
        <w:b/>
        <w:i/>
        <w:sz w:val="20"/>
      </w:rPr>
      <w:t xml:space="preserve"> • </w:t>
    </w:r>
    <w:proofErr w:type="gramStart"/>
    <w:r w:rsidRPr="00B446AD">
      <w:rPr>
        <w:rFonts w:ascii="Papyrus" w:hAnsi="Papyrus"/>
        <w:b/>
        <w:i/>
        <w:sz w:val="20"/>
      </w:rPr>
      <w:t>585.</w:t>
    </w:r>
    <w:r>
      <w:rPr>
        <w:rFonts w:ascii="Papyrus" w:hAnsi="Papyrus"/>
        <w:b/>
        <w:i/>
        <w:sz w:val="20"/>
      </w:rPr>
      <w:t>225.3870</w:t>
    </w:r>
    <w:r w:rsidR="00237500">
      <w:rPr>
        <w:rFonts w:ascii="Papyrus" w:hAnsi="Papyrus"/>
        <w:b/>
        <w:i/>
        <w:sz w:val="20"/>
      </w:rPr>
      <w:t xml:space="preserve">  Fax</w:t>
    </w:r>
    <w:proofErr w:type="gramEnd"/>
    <w:r w:rsidR="00237500">
      <w:rPr>
        <w:rFonts w:ascii="Papyrus" w:hAnsi="Papyrus"/>
        <w:b/>
        <w:i/>
        <w:sz w:val="20"/>
      </w:rPr>
      <w:t xml:space="preserve"> </w:t>
    </w:r>
    <w:proofErr w:type="gramStart"/>
    <w:r w:rsidR="00237500">
      <w:rPr>
        <w:rFonts w:ascii="Papyrus" w:hAnsi="Papyrus"/>
        <w:b/>
        <w:i/>
        <w:sz w:val="20"/>
      </w:rPr>
      <w:t>585.225.1336  www.stlawrenceschool.org</w:t>
    </w:r>
    <w:proofErr w:type="gramEnd"/>
  </w:p>
  <w:p w14:paraId="1DA69634" w14:textId="77777777" w:rsidR="008E39C7" w:rsidRDefault="008E39C7" w:rsidP="008E39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A1E8" w14:textId="77777777" w:rsidR="00B454BE" w:rsidRDefault="00B454BE" w:rsidP="008E39C7">
      <w:r>
        <w:separator/>
      </w:r>
    </w:p>
  </w:footnote>
  <w:footnote w:type="continuationSeparator" w:id="0">
    <w:p w14:paraId="53C0F0DE" w14:textId="77777777" w:rsidR="00B454BE" w:rsidRDefault="00B454BE" w:rsidP="008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C9D3" w14:textId="2705859E" w:rsidR="008E39C7" w:rsidRDefault="00B454BE" w:rsidP="000F67A2">
    <w:pPr>
      <w:pStyle w:val="Heading1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54BCAD" wp14:editId="6CD7087E">
              <wp:simplePos x="0" y="0"/>
              <wp:positionH relativeFrom="column">
                <wp:posOffset>-490855</wp:posOffset>
              </wp:positionH>
              <wp:positionV relativeFrom="paragraph">
                <wp:posOffset>1095878</wp:posOffset>
              </wp:positionV>
              <wp:extent cx="6438265" cy="0"/>
              <wp:effectExtent l="38100" t="38100" r="57785" b="95250"/>
              <wp:wrapNone/>
              <wp:docPr id="5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38265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37F697" id="Line 36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65pt,86.3pt" to="468.3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rFonts w:ascii="Papyrus" w:hAnsi="Papyrus"/>
        <w:b/>
      </w:rPr>
      <w:t xml:space="preserve">    </w:t>
    </w:r>
    <w:r w:rsidR="000F67A2">
      <w:rPr>
        <w:noProof/>
      </w:rPr>
      <w:t xml:space="preserve"> </w:t>
    </w:r>
    <w:r w:rsidR="000F67A2">
      <w:rPr>
        <w:noProof/>
      </w:rPr>
      <w:drawing>
        <wp:inline distT="0" distB="0" distL="0" distR="0" wp14:anchorId="34BF64DC" wp14:editId="3B6856DF">
          <wp:extent cx="1943100" cy="1094754"/>
          <wp:effectExtent l="0" t="0" r="0" b="0"/>
          <wp:docPr id="2141139285" name="Picture 1" descr="A logo for a catholic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39285" name="Picture 1" descr="A logo for a catholic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729" cy="111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20C9"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53D33" wp14:editId="0989C9FD">
              <wp:simplePos x="0" y="0"/>
              <wp:positionH relativeFrom="column">
                <wp:posOffset>280035</wp:posOffset>
              </wp:positionH>
              <wp:positionV relativeFrom="paragraph">
                <wp:posOffset>-88265</wp:posOffset>
              </wp:positionV>
              <wp:extent cx="9525" cy="8907145"/>
              <wp:effectExtent l="57150" t="19050" r="66675" b="84455"/>
              <wp:wrapNone/>
              <wp:docPr id="1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890714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C6E24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-6.95pt" to="22.8pt,6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412"/>
    <w:multiLevelType w:val="hybridMultilevel"/>
    <w:tmpl w:val="88E06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B9481D"/>
    <w:multiLevelType w:val="hybridMultilevel"/>
    <w:tmpl w:val="8808F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855030"/>
    <w:multiLevelType w:val="hybridMultilevel"/>
    <w:tmpl w:val="350C5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6C181C"/>
    <w:multiLevelType w:val="hybridMultilevel"/>
    <w:tmpl w:val="2D0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543">
    <w:abstractNumId w:val="1"/>
  </w:num>
  <w:num w:numId="2" w16cid:durableId="1943297089">
    <w:abstractNumId w:val="3"/>
  </w:num>
  <w:num w:numId="3" w16cid:durableId="1030716937">
    <w:abstractNumId w:val="0"/>
  </w:num>
  <w:num w:numId="4" w16cid:durableId="183345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BE"/>
    <w:rsid w:val="000920C9"/>
    <w:rsid w:val="000F67A2"/>
    <w:rsid w:val="001A0D42"/>
    <w:rsid w:val="00237500"/>
    <w:rsid w:val="00267596"/>
    <w:rsid w:val="002C0624"/>
    <w:rsid w:val="00365C1D"/>
    <w:rsid w:val="003E63BD"/>
    <w:rsid w:val="004A0151"/>
    <w:rsid w:val="00503402"/>
    <w:rsid w:val="00564E7F"/>
    <w:rsid w:val="005D2676"/>
    <w:rsid w:val="006E563D"/>
    <w:rsid w:val="00753ECB"/>
    <w:rsid w:val="00767F99"/>
    <w:rsid w:val="00870E28"/>
    <w:rsid w:val="008A692E"/>
    <w:rsid w:val="008E39C7"/>
    <w:rsid w:val="00910C7F"/>
    <w:rsid w:val="00956B8D"/>
    <w:rsid w:val="009B064F"/>
    <w:rsid w:val="00A122E7"/>
    <w:rsid w:val="00A5494F"/>
    <w:rsid w:val="00B454BE"/>
    <w:rsid w:val="00B45F0F"/>
    <w:rsid w:val="00BA5134"/>
    <w:rsid w:val="00BC25EF"/>
    <w:rsid w:val="00BD5A60"/>
    <w:rsid w:val="00D23128"/>
    <w:rsid w:val="00D75B73"/>
    <w:rsid w:val="00DA0680"/>
    <w:rsid w:val="00DC6103"/>
    <w:rsid w:val="00DD3A0C"/>
    <w:rsid w:val="00E138E0"/>
    <w:rsid w:val="00E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AE752B"/>
  <w15:docId w15:val="{20813D5A-BEAF-45C7-90CA-877640E1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39C7"/>
    <w:pPr>
      <w:spacing w:after="200"/>
      <w:outlineLvl w:val="0"/>
    </w:pPr>
    <w:rPr>
      <w:rFonts w:ascii="Tahoma" w:hAnsi="Tahoma"/>
      <w:caps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9B064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9B064F"/>
    <w:pPr>
      <w:keepNext/>
      <w:jc w:val="center"/>
      <w:outlineLvl w:val="2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9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39C7"/>
  </w:style>
  <w:style w:type="paragraph" w:styleId="Footer">
    <w:name w:val="footer"/>
    <w:basedOn w:val="Normal"/>
    <w:link w:val="FooterChar"/>
    <w:uiPriority w:val="99"/>
    <w:unhideWhenUsed/>
    <w:rsid w:val="008E39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39C7"/>
  </w:style>
  <w:style w:type="paragraph" w:styleId="BalloonText">
    <w:name w:val="Balloon Text"/>
    <w:basedOn w:val="Normal"/>
    <w:link w:val="BalloonTextChar"/>
    <w:uiPriority w:val="99"/>
    <w:semiHidden/>
    <w:unhideWhenUsed/>
    <w:rsid w:val="008E3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9C7"/>
    <w:rPr>
      <w:rFonts w:ascii="Tahoma" w:eastAsia="Times New Roman" w:hAnsi="Tahoma" w:cs="Times New Roman"/>
      <w:caps/>
      <w:sz w:val="44"/>
      <w:szCs w:val="36"/>
    </w:rPr>
  </w:style>
  <w:style w:type="character" w:styleId="Hyperlink">
    <w:name w:val="Hyperlink"/>
    <w:basedOn w:val="DefaultParagraphFont"/>
    <w:unhideWhenUsed/>
    <w:rsid w:val="0023750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B064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9B064F"/>
    <w:rPr>
      <w:rFonts w:ascii="Arial" w:eastAsia="Times New Roman" w:hAnsi="Arial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DC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340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03402"/>
  </w:style>
  <w:style w:type="character" w:customStyle="1" w:styleId="eop">
    <w:name w:val="eop"/>
    <w:basedOn w:val="DefaultParagraphFont"/>
    <w:rsid w:val="00503402"/>
  </w:style>
  <w:style w:type="character" w:customStyle="1" w:styleId="tabchar">
    <w:name w:val="tabchar"/>
    <w:basedOn w:val="DefaultParagraphFont"/>
    <w:rsid w:val="00503402"/>
  </w:style>
  <w:style w:type="paragraph" w:styleId="NormalWeb">
    <w:name w:val="Normal (Web)"/>
    <w:basedOn w:val="Normal"/>
    <w:uiPriority w:val="99"/>
    <w:semiHidden/>
    <w:unhideWhenUsed/>
    <w:rsid w:val="000F67A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9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Arvizzigno</dc:creator>
  <cp:lastModifiedBy>Grace Weilert</cp:lastModifiedBy>
  <cp:revision>2</cp:revision>
  <cp:lastPrinted>2023-04-11T12:57:00Z</cp:lastPrinted>
  <dcterms:created xsi:type="dcterms:W3CDTF">2025-07-22T11:30:00Z</dcterms:created>
  <dcterms:modified xsi:type="dcterms:W3CDTF">2025-07-22T11:30:00Z</dcterms:modified>
</cp:coreProperties>
</file>